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159" w:rsidRPr="00896B12" w:rsidRDefault="008F2159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159" w:rsidRPr="00896B12" w:rsidRDefault="008F2159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159" w:rsidRPr="00896B12" w:rsidRDefault="008F2159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159" w:rsidRPr="00896B12" w:rsidRDefault="008F2159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159" w:rsidRPr="00896B12" w:rsidRDefault="008F2159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159" w:rsidRPr="00896B12" w:rsidRDefault="008F2159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159" w:rsidRPr="00896B12" w:rsidRDefault="0074516E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B12">
        <w:rPr>
          <w:rFonts w:ascii="Times New Roman" w:hAnsi="Times New Roman" w:cs="Times New Roman"/>
          <w:sz w:val="24"/>
          <w:szCs w:val="24"/>
        </w:rPr>
        <w:t>Organizational Conflict</w:t>
      </w:r>
    </w:p>
    <w:p w:rsidR="008F2159" w:rsidRPr="00896B12" w:rsidRDefault="0074516E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B12">
        <w:rPr>
          <w:rFonts w:ascii="Times New Roman" w:hAnsi="Times New Roman" w:cs="Times New Roman"/>
          <w:sz w:val="24"/>
          <w:szCs w:val="24"/>
        </w:rPr>
        <w:t>Student’s Name</w:t>
      </w:r>
    </w:p>
    <w:p w:rsidR="008F2159" w:rsidRPr="00896B12" w:rsidRDefault="0074516E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B12">
        <w:rPr>
          <w:rFonts w:ascii="Times New Roman" w:hAnsi="Times New Roman" w:cs="Times New Roman"/>
          <w:sz w:val="24"/>
          <w:szCs w:val="24"/>
        </w:rPr>
        <w:t>Institution</w:t>
      </w:r>
    </w:p>
    <w:p w:rsidR="008F2159" w:rsidRPr="00896B12" w:rsidRDefault="0074516E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B12">
        <w:rPr>
          <w:rFonts w:ascii="Times New Roman" w:hAnsi="Times New Roman" w:cs="Times New Roman"/>
          <w:sz w:val="24"/>
          <w:szCs w:val="24"/>
        </w:rPr>
        <w:t>Course</w:t>
      </w:r>
    </w:p>
    <w:p w:rsidR="008F2159" w:rsidRPr="00896B12" w:rsidRDefault="0074516E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B12">
        <w:rPr>
          <w:rFonts w:ascii="Times New Roman" w:hAnsi="Times New Roman" w:cs="Times New Roman"/>
          <w:sz w:val="24"/>
          <w:szCs w:val="24"/>
        </w:rPr>
        <w:t>Professor’s Name</w:t>
      </w:r>
    </w:p>
    <w:p w:rsidR="008F2159" w:rsidRPr="00896B12" w:rsidRDefault="0074516E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B12">
        <w:rPr>
          <w:rFonts w:ascii="Times New Roman" w:hAnsi="Times New Roman" w:cs="Times New Roman"/>
          <w:sz w:val="24"/>
          <w:szCs w:val="24"/>
        </w:rPr>
        <w:t>Date</w:t>
      </w:r>
    </w:p>
    <w:p w:rsidR="008F2159" w:rsidRPr="00896B12" w:rsidRDefault="008F2159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159" w:rsidRPr="00896B12" w:rsidRDefault="008F2159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159" w:rsidRPr="00896B12" w:rsidRDefault="008F2159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159" w:rsidRPr="00896B12" w:rsidRDefault="008F2159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159" w:rsidRPr="00896B12" w:rsidRDefault="008F2159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159" w:rsidRPr="00896B12" w:rsidRDefault="008F2159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2159" w:rsidRPr="00896B12" w:rsidRDefault="0074516E" w:rsidP="003D3F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B12">
        <w:rPr>
          <w:rFonts w:ascii="Times New Roman" w:hAnsi="Times New Roman" w:cs="Times New Roman"/>
          <w:sz w:val="24"/>
          <w:szCs w:val="24"/>
        </w:rPr>
        <w:lastRenderedPageBreak/>
        <w:t>Organizational Conflict</w:t>
      </w:r>
    </w:p>
    <w:p w:rsidR="008F2159" w:rsidRPr="00896B12" w:rsidRDefault="0074516E" w:rsidP="003D3F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6B12">
        <w:rPr>
          <w:rFonts w:ascii="Times New Roman" w:hAnsi="Times New Roman" w:cs="Times New Roman"/>
          <w:sz w:val="24"/>
          <w:szCs w:val="24"/>
        </w:rPr>
        <w:t xml:space="preserve">Although some people may discourage conflicts in an organization, I would prefer to have an organization with a healthy amount of workplace conflict for several reasons. Here, the disagree groups would need to unite to create a solution that caters to everyone's needs. By having such a conflict, the emerging decisions would boost the firm's collective creativity significantly. </w:t>
      </w:r>
    </w:p>
    <w:p w:rsidR="008F2159" w:rsidRPr="00896B12" w:rsidRDefault="0074516E" w:rsidP="003D3F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6B12">
        <w:rPr>
          <w:rFonts w:ascii="Times New Roman" w:hAnsi="Times New Roman" w:cs="Times New Roman"/>
          <w:sz w:val="24"/>
          <w:szCs w:val="24"/>
        </w:rPr>
        <w:t>Secondly, healthy conflict in the organization facilitates a more comprehensive investigation of issues</w:t>
      </w:r>
      <w:r w:rsidR="00896B12" w:rsidRPr="00896B12">
        <w:rPr>
          <w:rFonts w:ascii="Times New Roman" w:hAnsi="Times New Roman" w:cs="Times New Roman"/>
          <w:sz w:val="24"/>
          <w:szCs w:val="24"/>
        </w:rPr>
        <w:t xml:space="preserve"> (</w:t>
      </w:r>
      <w:r w:rsidR="00896B12" w:rsidRPr="00896B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Mikkelsen &amp; Clegg, 2018)</w:t>
      </w:r>
      <w:r w:rsidRPr="00896B12">
        <w:rPr>
          <w:rFonts w:ascii="Times New Roman" w:hAnsi="Times New Roman" w:cs="Times New Roman"/>
          <w:sz w:val="24"/>
          <w:szCs w:val="24"/>
        </w:rPr>
        <w:t>.</w:t>
      </w:r>
      <w:r w:rsidR="00F755DC" w:rsidRPr="00896B12">
        <w:rPr>
          <w:rFonts w:ascii="Times New Roman" w:hAnsi="Times New Roman" w:cs="Times New Roman"/>
          <w:sz w:val="24"/>
          <w:szCs w:val="24"/>
        </w:rPr>
        <w:t xml:space="preserve"> This process, caused by a disagreement, leads to decisions based on additional uncovered data. As a result, a better choice is made that management would not have achieved had the disagreement not happened.</w:t>
      </w:r>
      <w:r w:rsidR="00896B12" w:rsidRPr="00896B12">
        <w:rPr>
          <w:rFonts w:ascii="Times New Roman" w:hAnsi="Times New Roman" w:cs="Times New Roman"/>
          <w:sz w:val="24"/>
          <w:szCs w:val="24"/>
        </w:rPr>
        <w:t xml:space="preserve"> The resulting decisions tend to bind the employees together since they are made to consider the causes of the existing misunderstandings. </w:t>
      </w:r>
    </w:p>
    <w:p w:rsidR="00896B12" w:rsidRPr="00896B12" w:rsidRDefault="0074516E" w:rsidP="003D3F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6B12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896B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Mikkelsen &amp; Clegg</w:t>
      </w:r>
      <w:r w:rsidRPr="00896B12">
        <w:rPr>
          <w:rFonts w:ascii="Times New Roman" w:hAnsi="Times New Roman" w:cs="Times New Roman"/>
          <w:sz w:val="24"/>
          <w:szCs w:val="24"/>
        </w:rPr>
        <w:t xml:space="preserve"> (2018), c</w:t>
      </w:r>
      <w:r w:rsidR="00F755DC" w:rsidRPr="00896B12">
        <w:rPr>
          <w:rFonts w:ascii="Times New Roman" w:hAnsi="Times New Roman" w:cs="Times New Roman"/>
          <w:sz w:val="24"/>
          <w:szCs w:val="24"/>
        </w:rPr>
        <w:t xml:space="preserve">onflicts in an organization may signify unclear guidelines and feelings of underappreciation within the workforce. When the company objectives and processes are unclear, workers may have an inter-group conflict with the honest perception that their interpretation is correct. In addition, when the firm's employees feel that the management underappreciates their contribution and responsibilities, they </w:t>
      </w:r>
      <w:r w:rsidRPr="00896B12">
        <w:rPr>
          <w:rFonts w:ascii="Times New Roman" w:hAnsi="Times New Roman" w:cs="Times New Roman"/>
          <w:sz w:val="24"/>
          <w:szCs w:val="24"/>
        </w:rPr>
        <w:t>may result in disagreements. These conflicts help the business to grow by giving managers to make more informed decisions that seal all conflict loopholes.</w:t>
      </w:r>
    </w:p>
    <w:p w:rsidR="00896B12" w:rsidRPr="00896B12" w:rsidRDefault="0074516E" w:rsidP="003D3F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6B12">
        <w:rPr>
          <w:rFonts w:ascii="Times New Roman" w:hAnsi="Times New Roman" w:cs="Times New Roman"/>
          <w:sz w:val="24"/>
          <w:szCs w:val="24"/>
        </w:rPr>
        <w:br w:type="page"/>
      </w:r>
    </w:p>
    <w:p w:rsidR="00F755DC" w:rsidRPr="00896B12" w:rsidRDefault="0074516E" w:rsidP="003D3FC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96B1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96B12" w:rsidRPr="00896B12" w:rsidRDefault="0074516E" w:rsidP="003D3FC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6B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Mikkelsen, E. N., &amp; Clegg, S. (2018). Unpacking the meaning of conflict in organizational conflict research. </w:t>
      </w:r>
      <w:r w:rsidRPr="00896B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Negotiation and Conflict Management Research</w:t>
      </w:r>
      <w:r w:rsidRPr="00896B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96B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896B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185-203.</w:t>
      </w:r>
    </w:p>
    <w:sectPr w:rsidR="00896B12" w:rsidRPr="00896B12" w:rsidSect="00115A2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8D9" w:rsidRDefault="007F78D9">
      <w:pPr>
        <w:spacing w:after="0" w:line="240" w:lineRule="auto"/>
      </w:pPr>
      <w:r>
        <w:separator/>
      </w:r>
    </w:p>
  </w:endnote>
  <w:endnote w:type="continuationSeparator" w:id="1">
    <w:p w:rsidR="007F78D9" w:rsidRDefault="007F7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8D9" w:rsidRDefault="007F78D9">
      <w:pPr>
        <w:spacing w:after="0" w:line="240" w:lineRule="auto"/>
      </w:pPr>
      <w:r>
        <w:separator/>
      </w:r>
    </w:p>
  </w:footnote>
  <w:footnote w:type="continuationSeparator" w:id="1">
    <w:p w:rsidR="007F78D9" w:rsidRDefault="007F7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374685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F2159" w:rsidRPr="008F2159" w:rsidRDefault="00677CD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F21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4516E" w:rsidRPr="008F21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F21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140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F21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F2159" w:rsidRPr="008F2159" w:rsidRDefault="008F215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2159"/>
    <w:rsid w:val="00076173"/>
    <w:rsid w:val="00115A27"/>
    <w:rsid w:val="003D3FCB"/>
    <w:rsid w:val="005E1531"/>
    <w:rsid w:val="00615FFC"/>
    <w:rsid w:val="00677CD2"/>
    <w:rsid w:val="0074516E"/>
    <w:rsid w:val="007F78D9"/>
    <w:rsid w:val="00896B12"/>
    <w:rsid w:val="008F2159"/>
    <w:rsid w:val="00964294"/>
    <w:rsid w:val="009E140A"/>
    <w:rsid w:val="00F755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A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1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159"/>
  </w:style>
  <w:style w:type="paragraph" w:styleId="Footer">
    <w:name w:val="footer"/>
    <w:basedOn w:val="Normal"/>
    <w:link w:val="FooterChar"/>
    <w:uiPriority w:val="99"/>
    <w:unhideWhenUsed/>
    <w:rsid w:val="008F21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1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Kevin</cp:lastModifiedBy>
  <cp:revision>2</cp:revision>
  <dcterms:created xsi:type="dcterms:W3CDTF">2021-10-01T09:39:00Z</dcterms:created>
  <dcterms:modified xsi:type="dcterms:W3CDTF">2021-10-01T09:39:00Z</dcterms:modified>
</cp:coreProperties>
</file>